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9"/>
        <w:gridCol w:w="2280"/>
      </w:tblGrid>
      <w:tr w:rsidR="00FF5609" w:rsidRPr="00FF5609" w:rsidTr="00FF56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5609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</w:tr>
      <w:tr w:rsidR="00FF5609" w:rsidRPr="00FF5609" w:rsidTr="00FF56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FF5609">
                <w:rPr>
                  <w:rFonts w:ascii="Montserrat" w:eastAsia="Times New Roman" w:hAnsi="Montserrat" w:cs="Times New Roman"/>
                  <w:b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Федеральный портал «Российское образование»</w:t>
              </w:r>
            </w:hyperlink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 xml:space="preserve">Каталог образовательных </w:t>
            </w:r>
            <w:proofErr w:type="spellStart"/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      </w:r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>- </w:t>
            </w:r>
            <w:hyperlink r:id="rId5" w:tgtFrame="_blank" w:history="1">
              <w:r w:rsidRPr="00FF5609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edu.ru</w:t>
              </w:r>
            </w:hyperlink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- ресурсы портала для общего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5609">
              <w:rPr>
                <w:rFonts w:ascii="Montserrat" w:eastAsia="Times New Roman" w:hAnsi="Montserrat" w:cs="Times New Roman"/>
                <w:noProof/>
                <w:color w:val="306AFD"/>
                <w:sz w:val="24"/>
                <w:szCs w:val="24"/>
                <w:lang w:eastAsia="ru-RU"/>
              </w:rPr>
              <w:drawing>
                <wp:inline distT="0" distB="0" distL="0" distR="0" wp14:anchorId="7ECDC960" wp14:editId="71BE02BA">
                  <wp:extent cx="1428750" cy="571500"/>
                  <wp:effectExtent l="0" t="0" r="0" b="0"/>
                  <wp:docPr id="1" name="Рисунок 1" descr="https://school1alek.edusite.ru/images/rosobr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1alek.edusite.ru/images/rosobr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09" w:rsidRPr="00FF5609" w:rsidTr="00FF56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FF5609">
                <w:rPr>
                  <w:rFonts w:ascii="Montserrat" w:eastAsia="Times New Roman" w:hAnsi="Montserrat" w:cs="Times New Roman"/>
                  <w:b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Информационная система «Единое окно доступа к образовательным ресурсам»</w:t>
              </w:r>
            </w:hyperlink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 xml:space="preserve">Целью создания информационной системы Единое окно доступа к образовательным ресурсам (ИС «Единое окно») является обеспечение свободного доступа к интегральному каталогу образовательных </w:t>
            </w:r>
            <w:proofErr w:type="spellStart"/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и к электронной библиотеке учебно-методических материалов для общего и профессионального образования.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5609">
              <w:rPr>
                <w:rFonts w:ascii="Montserrat" w:eastAsia="Times New Roman" w:hAnsi="Montserrat" w:cs="Times New Roman"/>
                <w:noProof/>
                <w:color w:val="306AFD"/>
                <w:sz w:val="24"/>
                <w:szCs w:val="24"/>
                <w:lang w:eastAsia="ru-RU"/>
              </w:rPr>
              <w:drawing>
                <wp:inline distT="0" distB="0" distL="0" distR="0" wp14:anchorId="37B365FB" wp14:editId="76072FF3">
                  <wp:extent cx="1428750" cy="571500"/>
                  <wp:effectExtent l="0" t="0" r="0" b="0"/>
                  <wp:docPr id="2" name="Рисунок 2" descr="https://school1alek.edusite.ru/images/imag113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ool1alek.edusite.ru/images/imag113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09" w:rsidRPr="00FF5609" w:rsidTr="00FF56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FF5609">
                <w:rPr>
                  <w:rFonts w:ascii="Montserrat" w:eastAsia="Times New Roman" w:hAnsi="Montserrat" w:cs="Times New Roman"/>
                  <w:b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Единая коллекция цифровых образовательных ресурсов</w:t>
              </w:r>
            </w:hyperlink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 xml:space="preserve">Единая коллекция цифровых образовательных ресурсов предназначена для учреждений общего и начального профессионального образования. Единая Коллекция создана в ходе проекта «Информатизация системы </w:t>
            </w:r>
            <w:proofErr w:type="spellStart"/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образования».В</w:t>
            </w:r>
            <w:proofErr w:type="spellEnd"/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настоящее время пополнение и развитие Коллекции осуществляется в рамках Федеральной целевой программы развития образования.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5609">
              <w:rPr>
                <w:rFonts w:ascii="Montserrat" w:eastAsia="Times New Roman" w:hAnsi="Montserrat" w:cs="Times New Roman"/>
                <w:noProof/>
                <w:color w:val="306AFD"/>
                <w:sz w:val="24"/>
                <w:szCs w:val="24"/>
                <w:lang w:eastAsia="ru-RU"/>
              </w:rPr>
              <w:drawing>
                <wp:inline distT="0" distB="0" distL="0" distR="0" wp14:anchorId="785C1CA1" wp14:editId="6E96EC14">
                  <wp:extent cx="1428750" cy="571500"/>
                  <wp:effectExtent l="0" t="0" r="0" b="0"/>
                  <wp:docPr id="3" name="Рисунок 3" descr="https://school1alek.edusite.ru/images/image_114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ol1alek.edusite.ru/images/image_114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09" w:rsidRPr="00FF5609" w:rsidTr="00FF56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FF5609">
                <w:rPr>
                  <w:rFonts w:ascii="Montserrat" w:eastAsia="Times New Roman" w:hAnsi="Montserrat" w:cs="Times New Roman"/>
                  <w:b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Федеральный центр информационно-образовательных ресурсов (ФЦИОР)</w:t>
              </w:r>
            </w:hyperlink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> ФЦИОР обеспечивает доступность и эффективность использования электронных образовательных ресурсов для всех уровней и объектов системы образования РФ. ФЦИОР реализует концепцию "единого окна" для доступа к любым электронным образовательным ресурсам системы образования РФ и предоставление единой современной технологической платформы для существующих и вновь создаваемых электронных образовательных ресурсов.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5609">
              <w:rPr>
                <w:rFonts w:ascii="Montserrat" w:eastAsia="Times New Roman" w:hAnsi="Montserrat" w:cs="Times New Roman"/>
                <w:noProof/>
                <w:color w:val="306AFD"/>
                <w:sz w:val="24"/>
                <w:szCs w:val="24"/>
                <w:lang w:eastAsia="ru-RU"/>
              </w:rPr>
              <w:drawing>
                <wp:inline distT="0" distB="0" distL="0" distR="0" wp14:anchorId="00C35383" wp14:editId="38D68E57">
                  <wp:extent cx="1428750" cy="571500"/>
                  <wp:effectExtent l="0" t="0" r="0" b="0"/>
                  <wp:docPr id="4" name="Рисунок 4" descr="https://school1alek.edusite.ru/images/center-1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hool1alek.edusite.ru/images/center-1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09" w:rsidRPr="00FF5609" w:rsidTr="00FF56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FF5609">
                <w:rPr>
                  <w:rFonts w:ascii="Montserrat" w:eastAsia="Times New Roman" w:hAnsi="Montserrat" w:cs="Times New Roman"/>
                  <w:b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Каталог учебников, оборудования, электронных ресурсов</w:t>
              </w:r>
            </w:hyperlink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 xml:space="preserve">Книги, CD/DVD, Аудио/VHS, Оборудование, Программы, </w:t>
            </w:r>
            <w:proofErr w:type="spellStart"/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Новости,Документы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5609">
              <w:rPr>
                <w:rFonts w:ascii="Montserrat" w:eastAsia="Times New Roman" w:hAnsi="Montserrat" w:cs="Times New Roman"/>
                <w:noProof/>
                <w:color w:val="306AFD"/>
                <w:sz w:val="24"/>
                <w:szCs w:val="24"/>
                <w:lang w:eastAsia="ru-RU"/>
              </w:rPr>
              <w:drawing>
                <wp:inline distT="0" distB="0" distL="0" distR="0" wp14:anchorId="6067885A" wp14:editId="03D4E7C7">
                  <wp:extent cx="1428750" cy="571500"/>
                  <wp:effectExtent l="0" t="0" r="0" b="0"/>
                  <wp:docPr id="5" name="Рисунок 5" descr="https://school1alek.edusite.ru/images/catalog.gif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chool1alek.edusite.ru/images/catalog.gif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09" w:rsidRPr="00FF5609" w:rsidTr="00FF56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FF5609">
                <w:rPr>
                  <w:rFonts w:ascii="Montserrat" w:eastAsia="Times New Roman" w:hAnsi="Montserrat" w:cs="Times New Roman"/>
                  <w:b/>
                  <w:bCs/>
                  <w:color w:val="306AFD"/>
                  <w:sz w:val="24"/>
                  <w:szCs w:val="24"/>
                  <w:u w:val="single"/>
                  <w:lang w:eastAsia="ru-RU"/>
                </w:rPr>
                <w:t>Каталог образовательных ресурсов сети Интернет</w:t>
              </w:r>
            </w:hyperlink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>- Федеральные образовательные ресурсы;   - Региональные образовательные ресурсы;</w:t>
            </w:r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>- Образовательная пресса;   - Конференции, выставки, конкурсы, олимпиады;</w:t>
            </w:r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 xml:space="preserve">- Инструментальные программные средства; - Энциклопедии, словари, справочники, каталоги; - Ресурсы для администрации и </w:t>
            </w:r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методистов; - Ресурсы для дистанционных форм обучения;</w:t>
            </w:r>
            <w:r w:rsidRPr="00FF560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5609" w:rsidRPr="00FF5609" w:rsidRDefault="00FF5609" w:rsidP="00FF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58CB" w:rsidRDefault="00D858CB"/>
    <w:sectPr w:rsidR="00D8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09"/>
    <w:rsid w:val="00D858CB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EB40"/>
  <w15:chartTrackingRefBased/>
  <w15:docId w15:val="{AEDC3193-DA17-4D8E-A005-32371832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dce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www.edu.ru/db/portal/sites/school-page.htm" TargetMode="External"/><Relationship Id="rId15" Type="http://schemas.openxmlformats.org/officeDocument/2006/relationships/hyperlink" Target="http://www.egu.ru/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2023-10-10T09:25:00Z</dcterms:created>
  <dcterms:modified xsi:type="dcterms:W3CDTF">2023-10-10T09:26:00Z</dcterms:modified>
</cp:coreProperties>
</file>